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8372D3" w:rsidP="00E615B8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615B8" w:rsidRPr="0040791E">
        <w:rPr>
          <w:b/>
          <w:sz w:val="22"/>
          <w:szCs w:val="22"/>
        </w:rPr>
        <w:t>Załącznik nr 4</w:t>
      </w:r>
      <w:r w:rsidR="00E615B8">
        <w:rPr>
          <w:b/>
          <w:sz w:val="22"/>
          <w:szCs w:val="22"/>
        </w:rPr>
        <w:t>a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58472B" w:rsidRPr="005A73EF" w:rsidRDefault="00B43CFD" w:rsidP="0058472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......./2022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Gminą Małdyty, ul. Kopernika 10, 14-330 Małdyty, reprezentowaną przez: Pana Marcina Krajewskiego – Wójta Gminy Małdyty, przy kontrasygnacie Skarbnik Gminy – Pani Małgorzaty Borchert,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D660A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5A73EF">
        <w:rPr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</w:t>
      </w:r>
      <w:r w:rsidR="00D324DB">
        <w:rPr>
          <w:sz w:val="22"/>
          <w:szCs w:val="22"/>
        </w:rPr>
        <w:t>21</w:t>
      </w:r>
      <w:r w:rsidRPr="005A73EF">
        <w:rPr>
          <w:sz w:val="22"/>
          <w:szCs w:val="22"/>
        </w:rPr>
        <w:t xml:space="preserve"> r. poz. </w:t>
      </w:r>
      <w:r w:rsidR="00D324DB">
        <w:rPr>
          <w:sz w:val="22"/>
          <w:szCs w:val="22"/>
        </w:rPr>
        <w:t>1129</w:t>
      </w:r>
      <w:r w:rsidRPr="005A73EF">
        <w:rPr>
          <w:sz w:val="22"/>
          <w:szCs w:val="22"/>
        </w:rPr>
        <w:t xml:space="preserve">) – dalej ustawa PZP </w:t>
      </w:r>
      <w:r w:rsidR="0097309B" w:rsidRPr="005D660A">
        <w:rPr>
          <w:color w:val="000000" w:themeColor="text1"/>
          <w:sz w:val="22"/>
          <w:szCs w:val="22"/>
        </w:rPr>
        <w:t>(znak: GKMiR.271.4</w:t>
      </w:r>
      <w:r w:rsidRPr="005D660A">
        <w:rPr>
          <w:color w:val="000000" w:themeColor="text1"/>
          <w:sz w:val="22"/>
          <w:szCs w:val="22"/>
        </w:rPr>
        <w:t>.202</w:t>
      </w:r>
      <w:r w:rsidR="0097309B" w:rsidRPr="005D660A">
        <w:rPr>
          <w:color w:val="000000" w:themeColor="text1"/>
          <w:sz w:val="22"/>
          <w:szCs w:val="22"/>
        </w:rPr>
        <w:t>2</w:t>
      </w:r>
      <w:r w:rsidRPr="005D660A">
        <w:rPr>
          <w:color w:val="000000" w:themeColor="text1"/>
          <w:sz w:val="22"/>
          <w:szCs w:val="22"/>
        </w:rPr>
        <w:t>)</w:t>
      </w:r>
      <w:r w:rsidR="005D660A">
        <w:rPr>
          <w:color w:val="000000" w:themeColor="text1"/>
          <w:sz w:val="22"/>
          <w:szCs w:val="22"/>
        </w:rPr>
        <w:t xml:space="preserve"> </w:t>
      </w:r>
      <w:r w:rsidRPr="005D660A">
        <w:rPr>
          <w:color w:val="000000" w:themeColor="text1"/>
          <w:sz w:val="22"/>
          <w:szCs w:val="22"/>
        </w:rPr>
        <w:t>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824EB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zamówienie pn. </w:t>
      </w:r>
      <w:bookmarkStart w:id="1" w:name="_Hlk75301889"/>
      <w:r w:rsidRPr="00824EB0">
        <w:rPr>
          <w:b w:val="0"/>
          <w:bCs/>
          <w:sz w:val="22"/>
          <w:szCs w:val="22"/>
        </w:rPr>
        <w:t>„Dowóz uczniów do szkół i przedszkoli z terenu g</w:t>
      </w:r>
      <w:r w:rsidR="00653944">
        <w:rPr>
          <w:b w:val="0"/>
          <w:bCs/>
          <w:sz w:val="22"/>
          <w:szCs w:val="22"/>
        </w:rPr>
        <w:t>miny Małdyty w roku szkolnym 202</w:t>
      </w:r>
      <w:r w:rsidR="00D324DB">
        <w:rPr>
          <w:b w:val="0"/>
          <w:bCs/>
          <w:sz w:val="22"/>
          <w:szCs w:val="22"/>
        </w:rPr>
        <w:t>2</w:t>
      </w:r>
      <w:r w:rsidRPr="00824EB0">
        <w:rPr>
          <w:b w:val="0"/>
          <w:bCs/>
          <w:sz w:val="22"/>
          <w:szCs w:val="22"/>
        </w:rPr>
        <w:t>/202</w:t>
      </w:r>
      <w:bookmarkEnd w:id="1"/>
      <w:r w:rsidR="00653944">
        <w:rPr>
          <w:b w:val="0"/>
          <w:bCs/>
          <w:sz w:val="22"/>
          <w:szCs w:val="22"/>
        </w:rPr>
        <w:t>3</w:t>
      </w:r>
      <w:r w:rsidRPr="00824EB0">
        <w:rPr>
          <w:b w:val="0"/>
          <w:bCs/>
          <w:sz w:val="22"/>
          <w:szCs w:val="22"/>
        </w:rPr>
        <w:t>” w</w:t>
      </w:r>
      <w:r w:rsidR="00653944">
        <w:rPr>
          <w:b w:val="0"/>
          <w:bCs/>
          <w:sz w:val="22"/>
          <w:szCs w:val="22"/>
        </w:rPr>
        <w:t xml:space="preserve"> </w:t>
      </w:r>
      <w:r w:rsidRPr="00824EB0">
        <w:rPr>
          <w:b w:val="0"/>
          <w:bCs/>
          <w:sz w:val="22"/>
          <w:szCs w:val="22"/>
        </w:rPr>
        <w:t xml:space="preserve">zakresie obejmującym: </w:t>
      </w:r>
      <w:r w:rsidRPr="00824EB0">
        <w:rPr>
          <w:sz w:val="22"/>
          <w:szCs w:val="22"/>
        </w:rPr>
        <w:t xml:space="preserve">Część II – „Dowóz dzieci niepełnosprawnych do Specjalnego Ośrodka Szkolno-Wychowawczego w Szymanowie i dzieci niepełnosprawnych do Specjalnego Ośrodka Szkolno-Wychowawczego dla Dzieci Niesłyszących </w:t>
      </w:r>
      <w:r w:rsidR="00B43CFD">
        <w:rPr>
          <w:sz w:val="22"/>
          <w:szCs w:val="22"/>
        </w:rPr>
        <w:t>w Olsztynie w roku szkolnym 2022/2023</w:t>
      </w:r>
      <w:r w:rsidRPr="00824EB0">
        <w:rPr>
          <w:sz w:val="22"/>
          <w:szCs w:val="22"/>
        </w:rPr>
        <w:t>” na podstawie zakupu biletów miesięcznych.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Przedmiotem zamówienia jest dowóz dzieci niepełnosprawnych i ich odwiezienie wraz z opieką do Specjalnego Ośrodka Szkolno</w:t>
      </w:r>
      <w:r w:rsidR="009D65C3">
        <w:rPr>
          <w:b w:val="0"/>
          <w:bCs/>
          <w:sz w:val="22"/>
          <w:szCs w:val="22"/>
        </w:rPr>
        <w:t xml:space="preserve"> </w:t>
      </w:r>
      <w:r w:rsidR="00BA40FB" w:rsidRPr="00E7437C">
        <w:rPr>
          <w:b w:val="0"/>
          <w:bCs/>
          <w:sz w:val="22"/>
          <w:szCs w:val="22"/>
        </w:rPr>
        <w:t>–</w:t>
      </w:r>
      <w:r w:rsidR="009D65C3">
        <w:rPr>
          <w:b w:val="0"/>
          <w:bCs/>
          <w:sz w:val="22"/>
          <w:szCs w:val="22"/>
        </w:rPr>
        <w:t xml:space="preserve"> </w:t>
      </w:r>
      <w:r w:rsidRPr="00E7437C">
        <w:rPr>
          <w:b w:val="0"/>
          <w:bCs/>
          <w:sz w:val="22"/>
          <w:szCs w:val="22"/>
        </w:rPr>
        <w:t xml:space="preserve">Wychowawczego w Szymanowie oraz dowóz 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B43CFD">
        <w:rPr>
          <w:b w:val="0"/>
          <w:bCs/>
          <w:sz w:val="22"/>
          <w:szCs w:val="22"/>
        </w:rPr>
        <w:t xml:space="preserve"> </w:t>
      </w:r>
      <w:r w:rsidR="00C556A5" w:rsidRPr="00E7437C">
        <w:rPr>
          <w:b w:val="0"/>
          <w:bCs/>
          <w:sz w:val="22"/>
          <w:szCs w:val="22"/>
        </w:rPr>
        <w:t>i jego odwiezienie</w:t>
      </w:r>
      <w:r w:rsidR="00C556A5">
        <w:rPr>
          <w:b w:val="0"/>
          <w:bCs/>
          <w:sz w:val="22"/>
          <w:szCs w:val="22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B43CFD">
        <w:rPr>
          <w:b w:val="0"/>
          <w:bCs/>
          <w:sz w:val="22"/>
          <w:szCs w:val="22"/>
        </w:rPr>
        <w:t xml:space="preserve"> </w:t>
      </w:r>
      <w:r w:rsidRPr="00835537">
        <w:rPr>
          <w:b w:val="0"/>
          <w:bCs/>
          <w:sz w:val="22"/>
          <w:szCs w:val="22"/>
        </w:rPr>
        <w:t>pojazdu.</w:t>
      </w:r>
    </w:p>
    <w:p w:rsidR="00C97A60" w:rsidRPr="00C97A60" w:rsidRDefault="00C97A60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1E76BE">
        <w:rPr>
          <w:b w:val="0"/>
          <w:bCs/>
          <w:sz w:val="22"/>
          <w:szCs w:val="22"/>
        </w:rPr>
        <w:t>Szczegółowy opis przedmiotu zamówienia zawiera Załącznik nr 7 do Specyfikacji Warunków Zamówienia, która wraz z ofertą Wykonawcy, postanowieniem SWZ, pytaniami i odpowiedziami udzielonymi w trakcie procedury o udzielenie zamówienia publicznego stanowią załączniki do umowy oraz jej integralne części.</w:t>
      </w:r>
    </w:p>
    <w:p w:rsidR="0058472B" w:rsidRPr="009D65C3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9D65C3">
        <w:rPr>
          <w:b w:val="0"/>
          <w:sz w:val="22"/>
          <w:szCs w:val="22"/>
        </w:rPr>
        <w:t>Usługa świadczona będzie taborem Wykonawcy na podstawie biletów miesięcznych, zgodnie z zasadami i obowiązkami wynikającymi z ustawy z dnia 6 września 2001 r. o tra</w:t>
      </w:r>
      <w:r w:rsidR="00D324DB" w:rsidRPr="009D65C3">
        <w:rPr>
          <w:b w:val="0"/>
          <w:sz w:val="22"/>
          <w:szCs w:val="22"/>
        </w:rPr>
        <w:t>nsporcie drogowym (Dz. U. z 2022 r., poz. 180</w:t>
      </w:r>
      <w:r w:rsidRPr="009D65C3">
        <w:rPr>
          <w:b w:val="0"/>
          <w:sz w:val="22"/>
          <w:szCs w:val="22"/>
        </w:rPr>
        <w:t>) oraz ustawy z dnia 16 grudnia 2010 r. o publicznym transporcie zbioro</w:t>
      </w:r>
      <w:r w:rsidR="00D324DB" w:rsidRPr="009D65C3">
        <w:rPr>
          <w:b w:val="0"/>
          <w:sz w:val="22"/>
          <w:szCs w:val="22"/>
        </w:rPr>
        <w:t>wym (Dz. U. z 2021 r. poz. 1371</w:t>
      </w:r>
      <w:r w:rsidRPr="009D65C3">
        <w:rPr>
          <w:b w:val="0"/>
          <w:sz w:val="22"/>
          <w:szCs w:val="22"/>
        </w:rPr>
        <w:t>).</w:t>
      </w:r>
    </w:p>
    <w:p w:rsidR="00AB5644" w:rsidRPr="0049292A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49292A">
        <w:rPr>
          <w:sz w:val="22"/>
          <w:szCs w:val="22"/>
        </w:rPr>
        <w:t>Usługa świadczona będzie w tra</w:t>
      </w:r>
      <w:r w:rsidR="00F269E9" w:rsidRPr="0049292A">
        <w:rPr>
          <w:sz w:val="22"/>
          <w:szCs w:val="22"/>
        </w:rPr>
        <w:t>kcie trwania roku szkolnego 2022/2023</w:t>
      </w:r>
      <w:r w:rsidRPr="0049292A">
        <w:rPr>
          <w:sz w:val="22"/>
          <w:szCs w:val="22"/>
        </w:rPr>
        <w:t xml:space="preserve">, tj. </w:t>
      </w:r>
      <w:r w:rsidR="00F269E9" w:rsidRPr="0049292A">
        <w:rPr>
          <w:sz w:val="22"/>
          <w:szCs w:val="22"/>
        </w:rPr>
        <w:t>od dnia</w:t>
      </w:r>
      <w:r w:rsidR="0049292A" w:rsidRPr="0049292A">
        <w:rPr>
          <w:sz w:val="22"/>
          <w:szCs w:val="22"/>
        </w:rPr>
        <w:br/>
      </w:r>
      <w:r w:rsidR="00F269E9" w:rsidRPr="0049292A">
        <w:rPr>
          <w:sz w:val="22"/>
          <w:szCs w:val="22"/>
        </w:rPr>
        <w:t>01.09.2022</w:t>
      </w:r>
      <w:r w:rsidRPr="0049292A">
        <w:rPr>
          <w:sz w:val="22"/>
          <w:szCs w:val="22"/>
        </w:rPr>
        <w:t xml:space="preserve"> r. </w:t>
      </w:r>
      <w:r w:rsidR="00F269E9" w:rsidRPr="0049292A">
        <w:rPr>
          <w:sz w:val="22"/>
          <w:szCs w:val="22"/>
        </w:rPr>
        <w:t>do dnia</w:t>
      </w:r>
      <w:r w:rsidR="00C164D2"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23.06.2023</w:t>
      </w:r>
      <w:r w:rsidRPr="0049292A">
        <w:rPr>
          <w:sz w:val="22"/>
          <w:szCs w:val="22"/>
        </w:rPr>
        <w:t xml:space="preserve"> r., </w:t>
      </w:r>
      <w:r w:rsidR="00AB5644" w:rsidRPr="0049292A">
        <w:rPr>
          <w:sz w:val="22"/>
          <w:szCs w:val="22"/>
        </w:rPr>
        <w:t>codziennie w dni nauki szkolnej,</w:t>
      </w:r>
      <w:r w:rsidR="00AB5644" w:rsidRPr="0049292A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="00AB5644" w:rsidRPr="0049292A">
        <w:rPr>
          <w:sz w:val="22"/>
          <w:szCs w:val="22"/>
        </w:rPr>
        <w:t>z p</w:t>
      </w:r>
      <w:r w:rsidR="009D65C3" w:rsidRPr="0049292A">
        <w:rPr>
          <w:sz w:val="22"/>
          <w:szCs w:val="22"/>
        </w:rPr>
        <w:t xml:space="preserve">owodu okoliczności związanych </w:t>
      </w:r>
      <w:r w:rsidR="00AB5644" w:rsidRPr="0049292A">
        <w:rPr>
          <w:sz w:val="22"/>
          <w:szCs w:val="22"/>
        </w:rPr>
        <w:t>wystąpieniem stanów epidemii, zdarzeń losowych, strajków, stanów nadzwyczajnych, o któ</w:t>
      </w:r>
      <w:r w:rsidR="009D65C3" w:rsidRPr="0049292A">
        <w:rPr>
          <w:sz w:val="22"/>
          <w:szCs w:val="22"/>
        </w:rPr>
        <w:t>rych mowa w Konstytucji RP oraz</w:t>
      </w:r>
      <w:r w:rsidR="00AB5644" w:rsidRPr="0049292A">
        <w:rPr>
          <w:sz w:val="22"/>
          <w:szCs w:val="22"/>
        </w:rPr>
        <w:t xml:space="preserve"> w przypadku wprowadzenia zdalnego nauczania. W przypadku odpracowywania zajęć szkolnych w innym dniu wolnym od zajęć, Wykonawca</w:t>
      </w:r>
      <w:r w:rsidR="00AB5644" w:rsidRPr="0049292A">
        <w:rPr>
          <w:bCs/>
          <w:i/>
          <w:iCs/>
          <w:sz w:val="22"/>
          <w:szCs w:val="22"/>
        </w:rPr>
        <w:t xml:space="preserve"> </w:t>
      </w:r>
      <w:r w:rsidR="00AB5644" w:rsidRPr="0049292A">
        <w:rPr>
          <w:sz w:val="22"/>
          <w:szCs w:val="22"/>
        </w:rPr>
        <w:t xml:space="preserve">zobowiązany </w:t>
      </w:r>
      <w:r w:rsidR="00AB5644" w:rsidRPr="0049292A">
        <w:rPr>
          <w:sz w:val="22"/>
          <w:szCs w:val="22"/>
        </w:rPr>
        <w:lastRenderedPageBreak/>
        <w:t>jest zapewnić przewóz dzieci zgodnie z harmonogramem ustalonym na dzień odpracowywany.</w:t>
      </w:r>
    </w:p>
    <w:p w:rsidR="0058472B" w:rsidRPr="00C97A60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C97A60">
        <w:rPr>
          <w:sz w:val="22"/>
          <w:szCs w:val="22"/>
        </w:rPr>
        <w:t>Godziny rozpoczęcia i zakończenia zajęć lekcyjnych w poszczególnych placówk</w:t>
      </w:r>
      <w:r w:rsidR="00F269E9" w:rsidRPr="00C97A60">
        <w:rPr>
          <w:sz w:val="22"/>
          <w:szCs w:val="22"/>
        </w:rPr>
        <w:t>ach w okresie od 1 września 2022</w:t>
      </w:r>
      <w:r w:rsidRPr="00C97A60">
        <w:rPr>
          <w:sz w:val="22"/>
          <w:szCs w:val="22"/>
        </w:rPr>
        <w:t xml:space="preserve"> r. do końca roku szkolnego 202</w:t>
      </w:r>
      <w:r w:rsidR="00F269E9" w:rsidRPr="00C97A60">
        <w:rPr>
          <w:sz w:val="22"/>
          <w:szCs w:val="22"/>
        </w:rPr>
        <w:t>2/2023</w:t>
      </w:r>
      <w:r w:rsidR="00C164D2" w:rsidRPr="00C97A60">
        <w:rPr>
          <w:sz w:val="22"/>
          <w:szCs w:val="22"/>
        </w:rPr>
        <w:t xml:space="preserve"> </w:t>
      </w:r>
      <w:r w:rsidRPr="00C97A60">
        <w:rPr>
          <w:sz w:val="22"/>
          <w:szCs w:val="22"/>
        </w:rPr>
        <w:t>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a) Specjalny Ośrodek Szkolno-Wychowawczy w Szymanowie 8.00-13.20, 8.00- 15.15;</w:t>
      </w:r>
    </w:p>
    <w:p w:rsidR="00C97A60" w:rsidRDefault="0058472B" w:rsidP="00C97A60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C97A60" w:rsidRDefault="0058472B" w:rsidP="00C97A60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sz w:val="22"/>
          <w:szCs w:val="22"/>
        </w:rPr>
      </w:pPr>
      <w:r w:rsidRPr="00C97A60">
        <w:rPr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Wykonawca składa Zamawiającemu i dyrektorom szkół harmonogram dowozu i odwozu dzieci </w:t>
      </w:r>
      <w:r w:rsidR="00C97A60">
        <w:rPr>
          <w:b w:val="0"/>
          <w:bCs/>
          <w:sz w:val="22"/>
          <w:szCs w:val="22"/>
        </w:rPr>
        <w:t xml:space="preserve">   </w:t>
      </w:r>
      <w:r w:rsidRPr="00D93FB4">
        <w:rPr>
          <w:b w:val="0"/>
          <w:bCs/>
          <w:sz w:val="22"/>
          <w:szCs w:val="22"/>
        </w:rPr>
        <w:t>ze szkół najpóźniej na 3 tygodnie przed rozpoczęciem roku szkolnego.</w:t>
      </w:r>
    </w:p>
    <w:p w:rsidR="0058472B" w:rsidRPr="00546E8A" w:rsidRDefault="00C97A60" w:rsidP="00C97A60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58472B" w:rsidRPr="00D93FB4">
        <w:rPr>
          <w:b w:val="0"/>
          <w:bCs/>
          <w:sz w:val="22"/>
          <w:szCs w:val="22"/>
        </w:rPr>
        <w:t xml:space="preserve">Wykonawca jest zobowiązany przedstawić do akceptacji Zamawiającemu oraz dyrektorowi </w:t>
      </w:r>
      <w:r>
        <w:rPr>
          <w:b w:val="0"/>
          <w:bCs/>
          <w:sz w:val="22"/>
          <w:szCs w:val="22"/>
        </w:rPr>
        <w:t xml:space="preserve">   </w:t>
      </w:r>
      <w:r w:rsidR="0058472B" w:rsidRPr="00D93FB4">
        <w:rPr>
          <w:b w:val="0"/>
          <w:bCs/>
          <w:sz w:val="22"/>
          <w:szCs w:val="22"/>
        </w:rPr>
        <w:t xml:space="preserve">szkoły/placówki przed rozpoczęciem roku szkolnego, harmonogram dowozu dzieci i uczniów </w:t>
      </w:r>
      <w:r>
        <w:rPr>
          <w:b w:val="0"/>
          <w:bCs/>
          <w:sz w:val="22"/>
          <w:szCs w:val="22"/>
        </w:rPr>
        <w:t xml:space="preserve"> </w:t>
      </w:r>
      <w:r w:rsidR="0058472B" w:rsidRPr="00D93FB4">
        <w:rPr>
          <w:b w:val="0"/>
          <w:bCs/>
          <w:sz w:val="22"/>
          <w:szCs w:val="22"/>
        </w:rPr>
        <w:t>niepełnosprawnych.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Harmonogram będzie sporządzony dla każdego samochodu z kierowcą</w:t>
      </w:r>
      <w:r w:rsidR="0049292A">
        <w:rPr>
          <w:b w:val="0"/>
          <w:bCs/>
          <w:sz w:val="22"/>
          <w:szCs w:val="22"/>
        </w:rPr>
        <w:br/>
      </w:r>
      <w:r w:rsidR="0058472B" w:rsidRPr="00546E8A">
        <w:rPr>
          <w:b w:val="0"/>
          <w:bCs/>
          <w:sz w:val="22"/>
          <w:szCs w:val="22"/>
        </w:rPr>
        <w:t xml:space="preserve"> i opiekunem odrębnie i będzie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trasie</w:t>
      </w:r>
    </w:p>
    <w:p w:rsidR="005F3899" w:rsidRPr="005F3899" w:rsidRDefault="005F3899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B43CFD">
        <w:rPr>
          <w:b w:val="0"/>
          <w:bCs/>
          <w:sz w:val="22"/>
          <w:szCs w:val="22"/>
        </w:rPr>
        <w:t xml:space="preserve"> </w:t>
      </w:r>
      <w:r w:rsidRPr="005F3899">
        <w:rPr>
          <w:b w:val="0"/>
          <w:bCs/>
          <w:sz w:val="22"/>
          <w:szCs w:val="22"/>
        </w:rPr>
        <w:t xml:space="preserve">podróży. Przewóz będzie realizowany zgodnie 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>z harmonogramem, każdorazowo aktualizowanym w przypadku: zmian w planie lekcji, zmiany liczby dzieci i uczniów niepełnosprawnych wynikających np. z absencji, rezygnacji z nauki lub dowozu, przekierowań dzieci i uczniów niepełnosprawnych do/z innej placówki itp.. Aktualizacja harmonogramu dokonywana będzie przez Wykonawcę w oparciu o pisemne powiadomienie go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jest zobowiązany zapewnić minimum 1 (jednego) kierowcę i 1 (jednego) opiekuna przewożonym dzieciom w każdym pojeździe realizującym przedmiot zamówienia.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>Osoby skierowane do realizacji zamówienia muszą posiadać ważne badania lekarskie oraz przeszkolenie w zakresie przepisów BHP i p.poż.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lastRenderedPageBreak/>
        <w:t>dba o bezpieczny wjazd (wejście), przewóz i wyjazd (wyjście) do i z pojazdu dziecka i ucznia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zobowiązany do: dbałości o stan techniczny pojazdu, wykonywania obsługi codziennej, utrzymywania czystości i estetyki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</w:t>
      </w:r>
      <w:r w:rsidR="00871A9E">
        <w:rPr>
          <w:sz w:val="22"/>
          <w:szCs w:val="22"/>
        </w:rPr>
        <w:t xml:space="preserve"> </w:t>
      </w:r>
      <w:r w:rsidRPr="00D733F0">
        <w:rPr>
          <w:sz w:val="22"/>
          <w:szCs w:val="22"/>
        </w:rPr>
        <w:t>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871A9E">
        <w:rPr>
          <w:sz w:val="22"/>
          <w:szCs w:val="22"/>
        </w:rPr>
        <w:t xml:space="preserve"> </w:t>
      </w:r>
      <w:r w:rsidRPr="009B73BE">
        <w:rPr>
          <w:sz w:val="22"/>
          <w:szCs w:val="22"/>
        </w:rPr>
        <w:t>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>lub pierwszej pomocy przedmedycznej oraz aktualne przeszkolenie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w zakresie BHP 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zobowiązany jest do każdorazowego poinformowania Zamawiającego</w:t>
      </w:r>
      <w:r w:rsidR="00871A9E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 39 ust.3 ustawy z dnia 14 grudnia 2016 r. Prawo oświatowe (t.j. Dz.U. z 2020 r. poz. 910z późn.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AB5644" w:rsidRPr="0049292A" w:rsidRDefault="00AB5644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rStyle w:val="markedcontent"/>
          <w:b w:val="0"/>
          <w:sz w:val="22"/>
          <w:szCs w:val="22"/>
        </w:rPr>
      </w:pPr>
      <w:r w:rsidRPr="0049292A">
        <w:rPr>
          <w:rStyle w:val="markedcontent"/>
          <w:b w:val="0"/>
          <w:sz w:val="22"/>
          <w:szCs w:val="22"/>
        </w:rPr>
        <w:t>Wykonawca ma obowiązek uzyskania informacji przed zatrudnieniem opiekunek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i kierowców na podstawie art. 21 ustawy z dnia 13 maja 2016 r. o przeciwdziałaniu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zagrożeniom przestępczością na tle seksualnym (t.j. Dz. U. z 2020 r., poz. 152) czy nie figurują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w rejestrze przestępstw na tle seksualnym.</w:t>
      </w:r>
    </w:p>
    <w:p w:rsidR="001B0226" w:rsidRPr="0049292A" w:rsidRDefault="001B0226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49292A">
        <w:rPr>
          <w:b w:val="0"/>
          <w:sz w:val="22"/>
          <w:szCs w:val="22"/>
        </w:rPr>
        <w:t xml:space="preserve">W czasie ogłoszonej na terytorium Rzeczypospolitej Polskiej epidemii lub pandemii, w przypadku korzystania z dowozów do szkół Wykonawca będzie realizował usługę zgodnie z wymogami sanitarnymi określonymi przepisami prawa powszechnie obowiązującego oraz </w:t>
      </w:r>
      <w:r w:rsidRPr="0049292A">
        <w:rPr>
          <w:b w:val="0"/>
          <w:sz w:val="22"/>
          <w:szCs w:val="22"/>
        </w:rPr>
        <w:lastRenderedPageBreak/>
        <w:t>zaleceniami/wytycznymi Głównego Inspektora Sanitarnego wydanymi w związku z epidemią lub pandemią. Wykonawca z najwyższą starannością będzie przestrzegał wymagań sanitarnych, mając na uwadze przede wszystkim dobro przewożonych dzieci.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</w:t>
      </w:r>
      <w:r w:rsidR="00871A9E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i pozostających w związku z przewozem.</w:t>
      </w:r>
    </w:p>
    <w:p w:rsidR="00CE16FB" w:rsidRDefault="00CE16F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CE16FB">
        <w:rPr>
          <w:b w:val="0"/>
          <w:sz w:val="22"/>
          <w:szCs w:val="22"/>
        </w:rPr>
        <w:t>W przypadku awarii pojazdów - środków transportu - z jakichkolwiek przyczyn na Wykonawcy ciąży obowiązek zapewnienia na swój koszt zastępczego środka transportu w celu realizacji umowy. Wykonawca w tym celu zobowiązuje się do niezwłocznego zorganizowania zastępstwa zapewniającego równorzędny lub wyższy poziom świadczonej usługi, w ciągu …………..minut/godzin.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 Wykonawca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 xml:space="preserve">Zamawiający szacuje liczbę dowożonych dzieci na </w:t>
      </w:r>
      <w:r w:rsidR="00154787" w:rsidRPr="0049292A">
        <w:rPr>
          <w:b w:val="0"/>
          <w:bCs/>
          <w:sz w:val="22"/>
          <w:szCs w:val="22"/>
        </w:rPr>
        <w:t>16</w:t>
      </w:r>
      <w:r w:rsidRPr="0049292A">
        <w:rPr>
          <w:b w:val="0"/>
          <w:bCs/>
          <w:sz w:val="22"/>
          <w:szCs w:val="22"/>
        </w:rPr>
        <w:t xml:space="preserve"> osób. Liczba ta może ulec zmniejszeniu lub zwiększeniu w trakcie realizacji zamówienia o nie więcej niż </w:t>
      </w:r>
      <w:r w:rsidR="004E3E58" w:rsidRPr="0049292A">
        <w:rPr>
          <w:b w:val="0"/>
          <w:bCs/>
          <w:sz w:val="22"/>
          <w:szCs w:val="22"/>
        </w:rPr>
        <w:t>5</w:t>
      </w:r>
      <w:r w:rsidRPr="0049292A">
        <w:rPr>
          <w:b w:val="0"/>
          <w:bCs/>
          <w:sz w:val="22"/>
          <w:szCs w:val="22"/>
        </w:rPr>
        <w:t xml:space="preserve"> osób, przy czym na podstawie art. 433 pkt 4) ustawy PZP ustala się, że minimalna liczba zamówionych w danym miesiącu biletów miesięcznych wynosić będzie </w:t>
      </w:r>
      <w:r w:rsidR="004E3E58" w:rsidRPr="0049292A">
        <w:rPr>
          <w:b w:val="0"/>
          <w:bCs/>
          <w:sz w:val="22"/>
          <w:szCs w:val="22"/>
        </w:rPr>
        <w:t>11</w:t>
      </w:r>
      <w:r w:rsidRPr="0049292A">
        <w:rPr>
          <w:b w:val="0"/>
          <w:bCs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zobowiązany jest dostarczyć Wykonawcy imienną listę dzieci</w:t>
      </w:r>
      <w:r w:rsidR="00871A9E" w:rsidRPr="0049292A">
        <w:rPr>
          <w:b w:val="0"/>
          <w:bCs/>
          <w:sz w:val="22"/>
          <w:szCs w:val="22"/>
        </w:rPr>
        <w:t xml:space="preserve"> </w:t>
      </w:r>
      <w:r w:rsidRPr="0049292A">
        <w:rPr>
          <w:b w:val="0"/>
          <w:bCs/>
          <w:sz w:val="22"/>
          <w:szCs w:val="22"/>
        </w:rPr>
        <w:t>dojeżdżających do poszczególnych</w:t>
      </w:r>
      <w:r w:rsidRPr="005A73EF">
        <w:rPr>
          <w:b w:val="0"/>
          <w:bCs/>
          <w:color w:val="000000"/>
          <w:sz w:val="22"/>
          <w:szCs w:val="22"/>
        </w:rPr>
        <w:t xml:space="preserve"> szkół i przedszkoli z poszczególnych miejscowości, najpóźniej na 8 dni kalendarzowych przed rozpoczęciem realizacji zamówienia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zamówienia</w:t>
      </w:r>
      <w:r w:rsidRPr="00871A9E">
        <w:rPr>
          <w:b w:val="0"/>
          <w:bCs/>
          <w:color w:val="000000" w:themeColor="text1"/>
          <w:sz w:val="22"/>
          <w:szCs w:val="22"/>
        </w:rPr>
        <w:t>. W pierwszym miesiącu realizacji usługi dopuszczone jest dostarczenie Wykonawcy imiennej listy dzieci oraz dostarczenie Zamawiającemu biletów na początku miesiąca – w takiej sytuacji Wykonawca zobowiązany jest wykonywać umowę bez wystawionych biletów miesięcznych.</w:t>
      </w:r>
      <w:r w:rsidRPr="005A73EF">
        <w:rPr>
          <w:b w:val="0"/>
          <w:bCs/>
          <w:color w:val="FF0000"/>
          <w:sz w:val="22"/>
          <w:szCs w:val="22"/>
        </w:rPr>
        <w:t xml:space="preserve">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>Zamawiający zastrzega prawo zmiany liczby przewożonych dzieci na poszczególnych liniach</w:t>
      </w:r>
      <w:r w:rsidR="004E57EE">
        <w:rPr>
          <w:sz w:val="22"/>
          <w:szCs w:val="22"/>
        </w:rPr>
        <w:br/>
      </w:r>
      <w:r w:rsidRPr="00FA75C2">
        <w:rPr>
          <w:sz w:val="22"/>
          <w:szCs w:val="22"/>
        </w:rPr>
        <w:t xml:space="preserve">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49292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 xml:space="preserve">Wartość umowy wynosi zgodnie z ofertą Wykonawcy </w:t>
      </w:r>
      <w:r w:rsidRPr="0049292A">
        <w:rPr>
          <w:b/>
          <w:bCs/>
          <w:sz w:val="22"/>
          <w:szCs w:val="22"/>
        </w:rPr>
        <w:t xml:space="preserve">............................. zł (słownie: ………………………….) brutto </w:t>
      </w:r>
      <w:r w:rsidRPr="0049292A">
        <w:rPr>
          <w:sz w:val="22"/>
          <w:szCs w:val="22"/>
        </w:rPr>
        <w:t>co nie</w:t>
      </w:r>
      <w:r w:rsidR="00C164D2" w:rsidRPr="0049292A">
        <w:rPr>
          <w:sz w:val="22"/>
          <w:szCs w:val="22"/>
        </w:rPr>
        <w:t xml:space="preserve"> </w:t>
      </w:r>
      <w:r w:rsidRPr="0049292A">
        <w:rPr>
          <w:sz w:val="22"/>
          <w:szCs w:val="22"/>
        </w:rPr>
        <w:t xml:space="preserve">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>Wynagrodzenie należne Wykonawcy</w:t>
      </w:r>
      <w:r w:rsidRPr="005A73EF">
        <w:rPr>
          <w:sz w:val="22"/>
          <w:szCs w:val="22"/>
        </w:rPr>
        <w:t xml:space="preserve">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8C6551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0E0B51">
        <w:rPr>
          <w:color w:val="000000"/>
          <w:sz w:val="22"/>
          <w:szCs w:val="22"/>
        </w:rPr>
        <w:t xml:space="preserve">W miesiącu, w którym planowane są ferie zimowe ceny biletów miesięcznych zmniejszone będą w przypadku miesiąca stycznia 2023 r. o 30%, miesiąca lutego 2023 r. o 15%. Zniżka obejmować będzie również miesiąc grudzień 2022 (ze względu na święta Bożego Narodzenia) – 20 %, kwiecień 2023 r. (ze względu na święta Wielkanocne) 15% i miesiąc czerwiec 2023 r. (ze względu na koniec roku szkolnego) – 20 %.  </w:t>
      </w:r>
    </w:p>
    <w:p w:rsidR="0058472B" w:rsidRPr="00B179C3" w:rsidRDefault="00B66F65" w:rsidP="00B66F65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B179C3">
        <w:rPr>
          <w:bCs/>
          <w:color w:val="000000" w:themeColor="text1"/>
          <w:sz w:val="22"/>
          <w:szCs w:val="22"/>
        </w:rPr>
        <w:t xml:space="preserve">Niezależnie od postanowień ust. 6 wynagrodzenie Wykonawcy za dany miesiąc ulega pomniejszeniu w sytuacji, gdy w tym miesiącu kalendarzowym Wykonawca nie będzie wykonywać całości bądź części umowy. Dotyczy to w szczególności sytuacji, gdy Wykonawca nie będzie wykonywać umowy z powodu zamknięcia lub ograniczenia funkcjonowania szkół lub przedszkoli wobec zaistnienia okoliczności związanych z wystąpieniem stanów epidemii, </w:t>
      </w:r>
      <w:r w:rsidRPr="00B179C3">
        <w:rPr>
          <w:color w:val="000000" w:themeColor="text1"/>
          <w:sz w:val="22"/>
          <w:szCs w:val="22"/>
        </w:rPr>
        <w:t>zdarzeń losowych, strajków, stanów nadzwyczajnych, o których mowa w Konstytucji RP oraz w przypadku wprowadzenia</w:t>
      </w:r>
      <w:r w:rsidRPr="00B179C3">
        <w:rPr>
          <w:bCs/>
          <w:color w:val="000000" w:themeColor="text1"/>
          <w:sz w:val="22"/>
          <w:szCs w:val="22"/>
        </w:rPr>
        <w:t xml:space="preserve"> do szkół i przedszkoli</w:t>
      </w:r>
      <w:r w:rsidRPr="00B179C3">
        <w:rPr>
          <w:color w:val="000000" w:themeColor="text1"/>
          <w:sz w:val="22"/>
          <w:szCs w:val="22"/>
        </w:rPr>
        <w:t xml:space="preserve"> zdalnego nauczania.</w:t>
      </w:r>
      <w:r w:rsidRPr="00B179C3">
        <w:rPr>
          <w:bCs/>
          <w:color w:val="000000" w:themeColor="text1"/>
          <w:sz w:val="22"/>
          <w:szCs w:val="22"/>
        </w:rPr>
        <w:t xml:space="preserve"> 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 </w:t>
      </w:r>
      <w:r w:rsidRPr="00B179C3">
        <w:rPr>
          <w:color w:val="000000" w:themeColor="text1"/>
          <w:sz w:val="22"/>
          <w:szCs w:val="22"/>
        </w:rPr>
        <w:t>W sytuacji, gdy z uwagi na okoliczności, o których mowa w zdaniu drugim niniejszego ustępu Wykonawca nie będzie wykonywać całości umowy w danym miesiącu kalendarzowym, Wykonawcy przysługuje wynagrodzenie za gotowość do wykonywania umowy w tym miesiącu, którego wysokość odpowiada poniesionym przez Wykonawcę kosztom w tym miesiącu kalenda</w:t>
      </w:r>
      <w:r w:rsidR="00A91820" w:rsidRPr="00B179C3">
        <w:rPr>
          <w:color w:val="000000" w:themeColor="text1"/>
          <w:sz w:val="22"/>
          <w:szCs w:val="22"/>
        </w:rPr>
        <w:t xml:space="preserve">rzowym, jednak nie więcej niż 35 </w:t>
      </w:r>
      <w:r w:rsidRPr="00B179C3">
        <w:rPr>
          <w:color w:val="000000" w:themeColor="text1"/>
          <w:sz w:val="22"/>
          <w:szCs w:val="22"/>
        </w:rPr>
        <w:t xml:space="preserve">% średniego miesięcznego wynagrodzenia Wykonawcy określonego na podstawie oferty Wykonawcy. </w:t>
      </w:r>
      <w:r w:rsidRPr="00B179C3">
        <w:rPr>
          <w:bCs/>
          <w:color w:val="000000" w:themeColor="text1"/>
          <w:sz w:val="22"/>
          <w:szCs w:val="22"/>
        </w:rPr>
        <w:t>W przypadku uprzedniej wypłaty Wykonawcy wynagrodzenia za dany miesiąc w pełnej wysokości jest on zobowiązany zwrócić na żądanie Zamawiającego różnicę między wynagrodzeniem wypłaconym a ustalonym zgodnie z postanowieniami niniejszego ustępu.</w:t>
      </w:r>
    </w:p>
    <w:p w:rsidR="0058472B" w:rsidRPr="008C6551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8C6551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</w:t>
      </w:r>
      <w:r w:rsidR="00192188" w:rsidRPr="008C6551">
        <w:rPr>
          <w:color w:val="000000" w:themeColor="text1"/>
          <w:sz w:val="22"/>
          <w:szCs w:val="22"/>
        </w:rPr>
        <w:t xml:space="preserve">z zastrzeżeniem postanowień niniejszej umowy </w:t>
      </w:r>
      <w:r w:rsidRPr="008C6551">
        <w:rPr>
          <w:color w:val="000000" w:themeColor="text1"/>
          <w:sz w:val="22"/>
          <w:szCs w:val="22"/>
        </w:rPr>
        <w:t xml:space="preserve">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Zapłata wynagrodzenia Wykonawcy nastąpi na podstawie faktury VAT oraz rozliczenia wystawianyc</w:t>
      </w:r>
      <w:r w:rsidR="009D65C3">
        <w:rPr>
          <w:sz w:val="22"/>
          <w:szCs w:val="22"/>
        </w:rPr>
        <w:t>h raz w miesiącu, w terminie 30</w:t>
      </w:r>
      <w:r w:rsidRPr="005A73EF">
        <w:rPr>
          <w:sz w:val="22"/>
          <w:szCs w:val="22"/>
        </w:rPr>
        <w:t xml:space="preserve"> dni od daty wpływu faktury VAT do 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F269E9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269E9">
        <w:rPr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2" w:name="_Hlk75866673"/>
      <w:r w:rsidRPr="00F269E9">
        <w:rPr>
          <w:sz w:val="22"/>
          <w:szCs w:val="22"/>
        </w:rPr>
        <w:t>ewentualnych roszczeń finansowych z tytułu kar umownych</w:t>
      </w:r>
      <w:bookmarkEnd w:id="2"/>
      <w:r w:rsidRPr="00F269E9">
        <w:rPr>
          <w:sz w:val="22"/>
          <w:szCs w:val="22"/>
        </w:rPr>
        <w:t>.</w:t>
      </w:r>
      <w:r w:rsidRPr="00F269E9">
        <w:rPr>
          <w:rFonts w:eastAsia="Palatino Linotype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odpowiada za szkodę, jaką poniósł Zamawiający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500,00 zł /pięćset zł/ za każdy kurs niewykonany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</w:rPr>
        <w:br/>
        <w:t xml:space="preserve"> w danym kursie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Kary umowne wynikające z ust. 4 mogą być dochodzone łącznie.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Maksymalna wysokość kar umownych nie przekroczy</w:t>
      </w:r>
      <w:r w:rsidR="00250BEA" w:rsidRPr="00F269E9">
        <w:rPr>
          <w:b w:val="0"/>
          <w:sz w:val="22"/>
          <w:szCs w:val="22"/>
        </w:rPr>
        <w:t xml:space="preserve"> 50%</w:t>
      </w:r>
      <w:r w:rsidRPr="00F269E9">
        <w:rPr>
          <w:b w:val="0"/>
          <w:sz w:val="22"/>
          <w:szCs w:val="22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pkt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F269E9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F269E9">
        <w:rPr>
          <w:bCs/>
          <w:sz w:val="22"/>
          <w:szCs w:val="22"/>
        </w:rPr>
        <w:t>jeżeli</w:t>
      </w:r>
      <w:r w:rsidRPr="00F269E9">
        <w:rPr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F269E9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lastRenderedPageBreak/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>twierdzenia przez 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Zamawiający może odstąpić umowy w terminie 30 dni od powzięcia wiadomości o okolicznościach określonych w art. 456 ust. 1 pkt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Pan/i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Na podstawie art. 95 ust. 1 ustawy PZP Zamawiający wymaga udokumentowania zatrudnienia osób wykonujących przy realizacji zamówienia</w:t>
      </w:r>
      <w:r w:rsidR="00F269E9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czynności wskazane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anonimizacji.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</w:t>
      </w:r>
      <w:r w:rsidRPr="00F269E9">
        <w:rPr>
          <w:sz w:val="22"/>
          <w:szCs w:val="22"/>
        </w:rPr>
        <w:t xml:space="preserve">wysokości </w:t>
      </w:r>
      <w:r w:rsidR="00270D7A">
        <w:rPr>
          <w:sz w:val="22"/>
          <w:szCs w:val="22"/>
        </w:rPr>
        <w:t>5</w:t>
      </w:r>
      <w:r w:rsidR="003D747D" w:rsidRPr="00F269E9">
        <w:rPr>
          <w:sz w:val="22"/>
          <w:szCs w:val="22"/>
        </w:rPr>
        <w:t xml:space="preserve"> 000</w:t>
      </w:r>
      <w:r w:rsidRPr="00F269E9">
        <w:rPr>
          <w:sz w:val="22"/>
          <w:szCs w:val="22"/>
        </w:rPr>
        <w:t xml:space="preserve"> zł (słownie: </w:t>
      </w:r>
      <w:r w:rsidR="00270D7A">
        <w:rPr>
          <w:sz w:val="22"/>
          <w:szCs w:val="22"/>
        </w:rPr>
        <w:t xml:space="preserve">pięć </w:t>
      </w:r>
      <w:r w:rsidR="003D747D" w:rsidRPr="00F269E9">
        <w:rPr>
          <w:sz w:val="22"/>
          <w:szCs w:val="22"/>
        </w:rPr>
        <w:t>tysiące</w:t>
      </w:r>
      <w:r w:rsidRPr="00F269E9">
        <w:rPr>
          <w:sz w:val="22"/>
          <w:szCs w:val="22"/>
        </w:rPr>
        <w:t xml:space="preserve"> złotych) za</w:t>
      </w:r>
      <w:r w:rsidRPr="005A73EF">
        <w:rPr>
          <w:sz w:val="22"/>
          <w:szCs w:val="22"/>
        </w:rPr>
        <w:t xml:space="preserve">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późn.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przez cały okres wykonywania tych czynności w ramach zamówienia.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siły wyższej (rozumianej jako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akresie terminu wielkości zamówienia, realizacji zamówienia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3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liczby dzieci powyżej liczby wskazanej w § 4 ust. 2 umowy</w:t>
      </w:r>
      <w:bookmarkStart w:id="4" w:name="_Hlk75347650"/>
      <w:r w:rsidR="00F33440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4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3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</w:t>
      </w:r>
      <w:r w:rsidR="00F33440">
        <w:rPr>
          <w:rFonts w:eastAsia="Calibri"/>
          <w:bCs/>
          <w:sz w:val="22"/>
          <w:szCs w:val="22"/>
          <w:lang w:eastAsia="ar-SA"/>
        </w:rPr>
        <w:t xml:space="preserve"> </w:t>
      </w:r>
      <w:r w:rsidRPr="005A73EF">
        <w:rPr>
          <w:rFonts w:eastAsia="Calibri"/>
          <w:bCs/>
          <w:sz w:val="22"/>
          <w:szCs w:val="22"/>
          <w:lang w:eastAsia="ar-SA"/>
        </w:rPr>
        <w:t>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Zamawiający, zgodnie z art. 28 ust. 3 pkt h) Rozporządzenia ma prawo kontroli, czy środki zastosowane przez Wykonawcę przy przetwarzaniu i zabezpieczeniu powierzonych danych </w:t>
      </w:r>
      <w:r w:rsidRPr="005A73EF">
        <w:rPr>
          <w:rFonts w:eastAsia="Calibri"/>
          <w:bCs/>
          <w:sz w:val="22"/>
          <w:szCs w:val="22"/>
          <w:lang w:eastAsia="ar-SA"/>
        </w:rPr>
        <w:lastRenderedPageBreak/>
        <w:t>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realizować będzie prawo kontroli w godzinach pracy Wykonawcy informując o 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Podwykonawca, winien spełniać te same gwarancje i obowiązki jakie zostały nałożone na 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Spory wynikłe w toku realizacji niniejszej umowy rozstrzygać będzie Sąd właściwy miejscowo dla siedziby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Specyfikacja warunków zamówienia,</w:t>
      </w:r>
    </w:p>
    <w:p w:rsidR="0058472B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Wykonawcy,</w:t>
      </w:r>
    </w:p>
    <w:p w:rsidR="0097309B" w:rsidRPr="005A73EF" w:rsidRDefault="0097309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97309B">
        <w:rPr>
          <w:b w:val="0"/>
          <w:sz w:val="22"/>
          <w:szCs w:val="22"/>
        </w:rPr>
        <w:t>Pytania i odpowiedziami udzielone w trakcie procedury o udzielenie zamówienia publicznego.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Pr="005A73EF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</w:t>
      </w:r>
      <w:r w:rsidRPr="005A73EF">
        <w:rPr>
          <w:sz w:val="22"/>
          <w:szCs w:val="22"/>
        </w:rPr>
        <w:lastRenderedPageBreak/>
        <w:t xml:space="preserve">Wykonawcy, a dwa dla Zamawiającego.  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/ Z a m a w i a j ą c y/</w:t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  <w:t>/W y k o n a w c a/</w:t>
      </w:r>
      <w:bookmarkEnd w:id="0"/>
    </w:p>
    <w:sectPr w:rsidR="0058472B" w:rsidRPr="005A73EF" w:rsidSect="0049292A">
      <w:headerReference w:type="default" r:id="rId7"/>
      <w:pgSz w:w="11906" w:h="16838"/>
      <w:pgMar w:top="-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4B" w:rsidRDefault="004D3D4B">
      <w:r>
        <w:separator/>
      </w:r>
    </w:p>
  </w:endnote>
  <w:endnote w:type="continuationSeparator" w:id="1">
    <w:p w:rsidR="004D3D4B" w:rsidRDefault="004D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4B" w:rsidRDefault="004D3D4B">
      <w:r>
        <w:separator/>
      </w:r>
    </w:p>
  </w:footnote>
  <w:footnote w:type="continuationSeparator" w:id="1">
    <w:p w:rsidR="004D3D4B" w:rsidRDefault="004D3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A" w:rsidRDefault="0049292A" w:rsidP="0049292A">
    <w:pPr>
      <w:ind w:left="-284"/>
      <w:rPr>
        <w:sz w:val="16"/>
        <w:szCs w:val="16"/>
      </w:rPr>
    </w:pPr>
  </w:p>
  <w:p w:rsidR="0049292A" w:rsidRDefault="0049292A" w:rsidP="0049292A">
    <w:pPr>
      <w:ind w:left="-284"/>
      <w:rPr>
        <w:sz w:val="16"/>
        <w:szCs w:val="16"/>
      </w:rPr>
    </w:pPr>
  </w:p>
  <w:p w:rsidR="0049292A" w:rsidRPr="00D32DD6" w:rsidRDefault="0049292A" w:rsidP="0049292A">
    <w:pPr>
      <w:ind w:left="-284"/>
      <w:rPr>
        <w:i/>
        <w:sz w:val="16"/>
        <w:szCs w:val="16"/>
      </w:rPr>
    </w:pPr>
  </w:p>
  <w:p w:rsidR="0049292A" w:rsidRDefault="0049292A" w:rsidP="0049292A">
    <w:pPr>
      <w:pStyle w:val="Nagwek"/>
      <w:rPr>
        <w:sz w:val="16"/>
        <w:szCs w:val="16"/>
      </w:rPr>
    </w:pPr>
  </w:p>
  <w:p w:rsidR="0049292A" w:rsidRPr="00D32DD6" w:rsidRDefault="0049292A" w:rsidP="0049292A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CFAA4936"/>
    <w:lvl w:ilvl="0" w:tplc="09C41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0F28FF"/>
    <w:rsid w:val="00154787"/>
    <w:rsid w:val="00192188"/>
    <w:rsid w:val="001A69CD"/>
    <w:rsid w:val="001B0226"/>
    <w:rsid w:val="001E6484"/>
    <w:rsid w:val="00250BEA"/>
    <w:rsid w:val="00270D7A"/>
    <w:rsid w:val="002A235B"/>
    <w:rsid w:val="002C349A"/>
    <w:rsid w:val="002F1720"/>
    <w:rsid w:val="003654BA"/>
    <w:rsid w:val="003A5F71"/>
    <w:rsid w:val="003B0B6F"/>
    <w:rsid w:val="003C529F"/>
    <w:rsid w:val="003D747D"/>
    <w:rsid w:val="00405C2F"/>
    <w:rsid w:val="00435F48"/>
    <w:rsid w:val="00462B97"/>
    <w:rsid w:val="0049292A"/>
    <w:rsid w:val="00495FD4"/>
    <w:rsid w:val="004D3D4B"/>
    <w:rsid w:val="004E3E58"/>
    <w:rsid w:val="004E57EE"/>
    <w:rsid w:val="0050231C"/>
    <w:rsid w:val="00546E8A"/>
    <w:rsid w:val="0058472B"/>
    <w:rsid w:val="005B2AED"/>
    <w:rsid w:val="005D660A"/>
    <w:rsid w:val="005D6B16"/>
    <w:rsid w:val="005F3899"/>
    <w:rsid w:val="00653944"/>
    <w:rsid w:val="00683556"/>
    <w:rsid w:val="006C758C"/>
    <w:rsid w:val="007121F4"/>
    <w:rsid w:val="00720066"/>
    <w:rsid w:val="00724188"/>
    <w:rsid w:val="00782302"/>
    <w:rsid w:val="007E5062"/>
    <w:rsid w:val="007F30E4"/>
    <w:rsid w:val="007F3F80"/>
    <w:rsid w:val="008238E5"/>
    <w:rsid w:val="00823FE1"/>
    <w:rsid w:val="00824EB0"/>
    <w:rsid w:val="00835537"/>
    <w:rsid w:val="008372D3"/>
    <w:rsid w:val="0086027B"/>
    <w:rsid w:val="00871A9E"/>
    <w:rsid w:val="00884794"/>
    <w:rsid w:val="008C6551"/>
    <w:rsid w:val="0097309B"/>
    <w:rsid w:val="009B5422"/>
    <w:rsid w:val="009B73BE"/>
    <w:rsid w:val="009D65C3"/>
    <w:rsid w:val="009E5721"/>
    <w:rsid w:val="00A70A16"/>
    <w:rsid w:val="00A83A6B"/>
    <w:rsid w:val="00A87D48"/>
    <w:rsid w:val="00A91820"/>
    <w:rsid w:val="00A931CD"/>
    <w:rsid w:val="00AB5644"/>
    <w:rsid w:val="00AC3847"/>
    <w:rsid w:val="00AD2827"/>
    <w:rsid w:val="00B179C3"/>
    <w:rsid w:val="00B43CFD"/>
    <w:rsid w:val="00B66F65"/>
    <w:rsid w:val="00B94783"/>
    <w:rsid w:val="00BA40FB"/>
    <w:rsid w:val="00C164D2"/>
    <w:rsid w:val="00C17393"/>
    <w:rsid w:val="00C2052F"/>
    <w:rsid w:val="00C31398"/>
    <w:rsid w:val="00C556A5"/>
    <w:rsid w:val="00C80C83"/>
    <w:rsid w:val="00C97A60"/>
    <w:rsid w:val="00CA6422"/>
    <w:rsid w:val="00CC44A3"/>
    <w:rsid w:val="00CE16FB"/>
    <w:rsid w:val="00CF5595"/>
    <w:rsid w:val="00D11E87"/>
    <w:rsid w:val="00D22538"/>
    <w:rsid w:val="00D324DB"/>
    <w:rsid w:val="00D65D4D"/>
    <w:rsid w:val="00D733F0"/>
    <w:rsid w:val="00D77BB7"/>
    <w:rsid w:val="00D93FB4"/>
    <w:rsid w:val="00DA3236"/>
    <w:rsid w:val="00DA6737"/>
    <w:rsid w:val="00DB1884"/>
    <w:rsid w:val="00DB5AE1"/>
    <w:rsid w:val="00DC05E1"/>
    <w:rsid w:val="00DE4B1C"/>
    <w:rsid w:val="00E276DD"/>
    <w:rsid w:val="00E615B8"/>
    <w:rsid w:val="00E7437C"/>
    <w:rsid w:val="00F0110F"/>
    <w:rsid w:val="00F21834"/>
    <w:rsid w:val="00F265BB"/>
    <w:rsid w:val="00F269E9"/>
    <w:rsid w:val="00F33440"/>
    <w:rsid w:val="00F37867"/>
    <w:rsid w:val="00F45057"/>
    <w:rsid w:val="00F508F8"/>
    <w:rsid w:val="00FA75C2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B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5513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STENIA</cp:lastModifiedBy>
  <cp:revision>4</cp:revision>
  <dcterms:created xsi:type="dcterms:W3CDTF">2022-07-08T05:57:00Z</dcterms:created>
  <dcterms:modified xsi:type="dcterms:W3CDTF">2022-07-21T07:32:00Z</dcterms:modified>
</cp:coreProperties>
</file>