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składane na podstawie art. 274 ust.1 ustawy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Pzp</w:t>
      </w:r>
      <w:proofErr w:type="spellEnd"/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w zakresie art. 108 ust. 1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pkt</w:t>
      </w:r>
      <w:proofErr w:type="spellEnd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F23F89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 w:rsidRPr="00F23F89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</w:t>
      </w:r>
      <w:proofErr w:type="spellStart"/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 w trybie podstawowym pn.: </w:t>
      </w:r>
      <w:r w:rsidR="00F34120" w:rsidRPr="00F23F89">
        <w:rPr>
          <w:rFonts w:ascii="Arial" w:eastAsia="Cambria" w:hAnsi="Arial" w:cs="Arial"/>
          <w:b/>
          <w:sz w:val="22"/>
          <w:szCs w:val="22"/>
          <w:lang w:eastAsia="pl-PL" w:bidi="pl-PL"/>
        </w:rPr>
        <w:t>„</w:t>
      </w:r>
      <w:r w:rsidR="00F23F89" w:rsidRPr="00F23F89">
        <w:rPr>
          <w:rFonts w:ascii="Arial" w:hAnsi="Arial" w:cs="Arial"/>
          <w:b/>
          <w:sz w:val="22"/>
          <w:szCs w:val="22"/>
        </w:rPr>
        <w:t>Zagospodarowanie cmentarza komunalnego w miejscowości Zajezierze w Gminie Małdyty</w:t>
      </w:r>
      <w:r w:rsidR="00F34120" w:rsidRPr="00F23F89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426D88" w:rsidRPr="00F23F89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8B6EE3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8B6EE3">
        <w:rPr>
          <w:rFonts w:ascii="Calibri" w:hAnsi="Calibri" w:cs="Cambria"/>
          <w:b/>
          <w:bCs/>
          <w:iCs/>
          <w:sz w:val="20"/>
          <w:szCs w:val="20"/>
        </w:rPr>
      </w:r>
      <w:r w:rsidR="008B6EE3"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="008B6EE3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</w:t>
      </w:r>
      <w:proofErr w:type="spellStart"/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ymy</w:t>
      </w:r>
      <w:proofErr w:type="spellEnd"/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proofErr w:type="spellEnd"/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8B6EE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8B6EE3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8B6EE3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>
        <w:rPr>
          <w:rFonts w:ascii="Calibri" w:hAnsi="Calibri" w:cs="Cambria"/>
          <w:b/>
          <w:bCs/>
          <w:iCs/>
          <w:sz w:val="20"/>
          <w:szCs w:val="20"/>
        </w:rPr>
      </w:r>
      <w:r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konsumentów), o której mowa w art. art. 108 ust. 1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pkt</w:t>
      </w:r>
      <w:proofErr w:type="spellEnd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 5 ustawy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color w:val="FF0000"/>
          <w:szCs w:val="20"/>
          <w:u w:val="single"/>
          <w:lang w:eastAsia="pl-PL" w:bidi="pl-PL"/>
        </w:rPr>
      </w:pPr>
    </w:p>
    <w:p w:rsidR="00F73070" w:rsidRPr="004440FF" w:rsidRDefault="00F73070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color w:val="FF0000"/>
          <w:szCs w:val="20"/>
          <w:u w:val="single"/>
          <w:lang w:eastAsia="pl-PL" w:bidi="pl-PL"/>
        </w:rPr>
      </w:pPr>
    </w:p>
    <w:p w:rsidR="00BE0CA3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</w:pPr>
      <w:r w:rsidRPr="00B0753E"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4440FF" w:rsidRDefault="004440FF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</w:pPr>
    </w:p>
    <w:p w:rsidR="004440FF" w:rsidRPr="00B0753E" w:rsidRDefault="004440FF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</w:pP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Pzp</w:t>
      </w:r>
      <w:proofErr w:type="spellEnd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8D3A36">
          <w:footerReference w:type="default" r:id="rId8"/>
          <w:pgSz w:w="11910" w:h="16840"/>
          <w:pgMar w:top="426" w:right="700" w:bottom="1418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C1707B">
        <w:rPr>
          <w:rFonts w:ascii="Arial" w:hAnsi="Arial" w:cs="Arial"/>
          <w:b/>
          <w:i/>
          <w:iCs/>
          <w:color w:val="D41051"/>
          <w:szCs w:val="20"/>
        </w:rPr>
        <w:t xml:space="preserve">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46" w:rsidRDefault="00002746">
      <w:r>
        <w:separator/>
      </w:r>
    </w:p>
  </w:endnote>
  <w:endnote w:type="continuationSeparator" w:id="0">
    <w:p w:rsidR="00002746" w:rsidRDefault="00002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8B6EE3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F7307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46" w:rsidRDefault="00002746">
      <w:r>
        <w:separator/>
      </w:r>
    </w:p>
  </w:footnote>
  <w:footnote w:type="continuationSeparator" w:id="0">
    <w:p w:rsidR="00002746" w:rsidRDefault="00002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F73070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DA"/>
    <w:rsid w:val="00002746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B1B5A"/>
    <w:rsid w:val="002B44ED"/>
    <w:rsid w:val="002C154B"/>
    <w:rsid w:val="002C4DE2"/>
    <w:rsid w:val="002E43B9"/>
    <w:rsid w:val="003210B4"/>
    <w:rsid w:val="003776C7"/>
    <w:rsid w:val="003D39E2"/>
    <w:rsid w:val="003E72A4"/>
    <w:rsid w:val="00426D88"/>
    <w:rsid w:val="004440FF"/>
    <w:rsid w:val="00451D75"/>
    <w:rsid w:val="00456947"/>
    <w:rsid w:val="00462F69"/>
    <w:rsid w:val="004A3ACA"/>
    <w:rsid w:val="004E052A"/>
    <w:rsid w:val="005839B2"/>
    <w:rsid w:val="00597F98"/>
    <w:rsid w:val="005C740B"/>
    <w:rsid w:val="00617A8E"/>
    <w:rsid w:val="00662C3E"/>
    <w:rsid w:val="00680112"/>
    <w:rsid w:val="00690476"/>
    <w:rsid w:val="006B6888"/>
    <w:rsid w:val="00705BA8"/>
    <w:rsid w:val="00752AF3"/>
    <w:rsid w:val="007652A2"/>
    <w:rsid w:val="00794287"/>
    <w:rsid w:val="007A1B8C"/>
    <w:rsid w:val="007F6EC5"/>
    <w:rsid w:val="0080211E"/>
    <w:rsid w:val="00802FBD"/>
    <w:rsid w:val="0083579B"/>
    <w:rsid w:val="008B09F1"/>
    <w:rsid w:val="008B6EE3"/>
    <w:rsid w:val="008D3A36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0753E"/>
    <w:rsid w:val="00B1039E"/>
    <w:rsid w:val="00B16F86"/>
    <w:rsid w:val="00B21F8A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B396D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23F89"/>
    <w:rsid w:val="00F34120"/>
    <w:rsid w:val="00F558D6"/>
    <w:rsid w:val="00F607A9"/>
    <w:rsid w:val="00F60FFB"/>
    <w:rsid w:val="00F7133F"/>
    <w:rsid w:val="00F73070"/>
    <w:rsid w:val="00F73570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EFDF-B6A0-44F6-A4BC-579AD261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Izabela Szczurowska</cp:lastModifiedBy>
  <cp:revision>6</cp:revision>
  <cp:lastPrinted>2021-02-22T10:27:00Z</cp:lastPrinted>
  <dcterms:created xsi:type="dcterms:W3CDTF">2022-04-05T11:12:00Z</dcterms:created>
  <dcterms:modified xsi:type="dcterms:W3CDTF">2022-09-21T20:07:00Z</dcterms:modified>
</cp:coreProperties>
</file>