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EB" w:rsidRPr="006576EB" w:rsidRDefault="006576EB" w:rsidP="006F5522">
      <w:pPr>
        <w:pStyle w:val="NormalnyWeb"/>
        <w:jc w:val="center"/>
        <w:rPr>
          <w:b/>
          <w:sz w:val="44"/>
          <w:szCs w:val="44"/>
        </w:rPr>
      </w:pPr>
      <w:bookmarkStart w:id="0" w:name="_GoBack"/>
      <w:bookmarkEnd w:id="0"/>
      <w:r w:rsidRPr="006576EB">
        <w:rPr>
          <w:b/>
          <w:sz w:val="44"/>
          <w:szCs w:val="44"/>
        </w:rPr>
        <w:t>Informacja w sprawie zakupu węgla na preferencyjnych warunkach</w:t>
      </w:r>
    </w:p>
    <w:p w:rsidR="006576EB" w:rsidRDefault="006576EB" w:rsidP="006576EB">
      <w:pPr>
        <w:pStyle w:val="NormalnyWeb"/>
      </w:pPr>
    </w:p>
    <w:p w:rsidR="002D74CE" w:rsidRPr="00E65471" w:rsidRDefault="002D74CE" w:rsidP="002D74CE">
      <w:pPr>
        <w:pStyle w:val="NormalnyWeb"/>
        <w:rPr>
          <w:b/>
        </w:rPr>
      </w:pPr>
      <w:r w:rsidRPr="00E65471">
        <w:rPr>
          <w:b/>
        </w:rPr>
        <w:t>Szanowni Mieszkańcy,</w:t>
      </w:r>
    </w:p>
    <w:p w:rsidR="002D74CE" w:rsidRPr="002D74CE" w:rsidRDefault="002D74CE" w:rsidP="00603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wcześniejszych komunikatów oraz w związku z wejściem w życie  ustawy </w:t>
      </w:r>
      <w:r w:rsidR="006033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października 2022 r. o zakupie preferencyjnym paliwa stałego dla gospodarstw domowych (Dz. U. z 2022 r., poz. 2236), informujemy, iż </w:t>
      </w:r>
      <w:r w:rsidRPr="002D7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Małdyty</w:t>
      </w:r>
      <w:r w:rsidRPr="002D7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przystąpiła do zadania sprzedaży węgla i paliwa węglopochodnego dla mieszkańców</w:t>
      </w:r>
      <w:r w:rsidRPr="002D7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D74CE" w:rsidRDefault="002D74CE" w:rsidP="00603391">
      <w:pPr>
        <w:pStyle w:val="NormalnyWeb"/>
        <w:jc w:val="both"/>
      </w:pPr>
      <w:r>
        <w:t>Gmina Małdyty, zgodnie z obowiązującymi procedurami, po dokonaniu rejestracji na portalu rządowym cieplo.gov.pl oczekuje na</w:t>
      </w:r>
      <w:r w:rsidR="002F5673">
        <w:t xml:space="preserve"> </w:t>
      </w:r>
      <w:r w:rsidR="00FB76D9">
        <w:t>przydzielenie przez Ministerstwo Aktywów Państwowych</w:t>
      </w:r>
      <w:r w:rsidR="002F5673">
        <w:t xml:space="preserve"> </w:t>
      </w:r>
      <w:r w:rsidR="00FB76D9">
        <w:t>podmiotu dystrybuującego węgiel oraz</w:t>
      </w:r>
      <w:r w:rsidR="00C8362C">
        <w:t xml:space="preserve"> </w:t>
      </w:r>
      <w:r w:rsidR="00FB76D9">
        <w:t>kontakt</w:t>
      </w:r>
      <w:r w:rsidR="00C8362C">
        <w:t xml:space="preserve"> </w:t>
      </w:r>
      <w:r>
        <w:t xml:space="preserve">w celu zawarcia umowy. </w:t>
      </w:r>
    </w:p>
    <w:p w:rsidR="002D74CE" w:rsidRDefault="002D74CE" w:rsidP="00C8362C">
      <w:pPr>
        <w:pStyle w:val="NormalnyWeb"/>
        <w:jc w:val="both"/>
      </w:pPr>
      <w:r>
        <w:t>Dystrybucję węgla prowadzić będziemy za pośrednictwem składu węglowego.Obecnie jesteśmy na etapie rozeznania cen rynk</w:t>
      </w:r>
      <w:r w:rsidR="00C8362C">
        <w:t xml:space="preserve">owych, aby wynegocjować dla </w:t>
      </w:r>
      <w:r>
        <w:t>najkorzystniejszą cenę.</w:t>
      </w:r>
    </w:p>
    <w:p w:rsidR="00C009D0" w:rsidRPr="002D74CE" w:rsidRDefault="00C009D0" w:rsidP="00C0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7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Mieszkańcy Gminy  </w:t>
      </w:r>
      <w:r w:rsidR="00376D4C" w:rsidRPr="00C00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Małdyty</w:t>
      </w:r>
      <w:r w:rsidRPr="002D7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zainteresowani kupnem węgla, zobowiązani są do złożenia wniosku o zakup preferencyjny </w:t>
      </w:r>
      <w:r w:rsidRPr="00C009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(wzór w załączeniu)</w:t>
      </w:r>
      <w:r w:rsidRPr="002D74C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:rsidR="00603391" w:rsidRPr="002D74CE" w:rsidRDefault="00603391" w:rsidP="00603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Wniosek należy składać:</w:t>
      </w:r>
    </w:p>
    <w:p w:rsidR="00603391" w:rsidRPr="00376D4C" w:rsidRDefault="00603391" w:rsidP="006033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 lub pocztą tradycyjną</w:t>
      </w:r>
      <w:r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3391" w:rsidRDefault="00610AF2" w:rsidP="00603391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</w:t>
      </w:r>
      <w:r w:rsidR="00B3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Małdyty</w:t>
      </w:r>
      <w:r w:rsidR="00603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03391" w:rsidRDefault="00603391" w:rsidP="00603391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Kopernika 1</w:t>
      </w:r>
      <w:r w:rsidR="00B33D2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14-330 Małdyty</w:t>
      </w:r>
    </w:p>
    <w:p w:rsidR="00603391" w:rsidRPr="00376D4C" w:rsidRDefault="00B33D25" w:rsidP="00603391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409">
        <w:rPr>
          <w:rFonts w:ascii="Times New Roman" w:eastAsia="Calibri" w:hAnsi="Times New Roman" w:cs="Times New Roman"/>
          <w:sz w:val="24"/>
          <w:szCs w:val="24"/>
        </w:rPr>
        <w:t xml:space="preserve">Godziny pracy: pn. 8:00–16:00, </w:t>
      </w:r>
      <w:proofErr w:type="spellStart"/>
      <w:r w:rsidRPr="00ED1409">
        <w:rPr>
          <w:rFonts w:ascii="Times New Roman" w:eastAsia="Calibri" w:hAnsi="Times New Roman" w:cs="Times New Roman"/>
          <w:sz w:val="24"/>
          <w:szCs w:val="24"/>
        </w:rPr>
        <w:t>wt</w:t>
      </w:r>
      <w:proofErr w:type="spellEnd"/>
      <w:r w:rsidRPr="00ED1409">
        <w:rPr>
          <w:rFonts w:ascii="Times New Roman" w:eastAsia="Calibri" w:hAnsi="Times New Roman" w:cs="Times New Roman"/>
          <w:sz w:val="24"/>
          <w:szCs w:val="24"/>
        </w:rPr>
        <w:t>. – pt. 7:00-15:00</w:t>
      </w:r>
    </w:p>
    <w:p w:rsidR="00603391" w:rsidRPr="00376D4C" w:rsidRDefault="00B33D25" w:rsidP="00603391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409">
        <w:rPr>
          <w:rFonts w:ascii="Times New Roman" w:eastAsia="Calibri" w:hAnsi="Times New Roman" w:cs="Times New Roman"/>
          <w:sz w:val="24"/>
          <w:szCs w:val="24"/>
        </w:rPr>
        <w:t>tel. (089) 758 61 24</w:t>
      </w:r>
      <w:r w:rsidR="00603391"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> - centrala</w:t>
      </w:r>
    </w:p>
    <w:p w:rsidR="00603391" w:rsidRPr="00376D4C" w:rsidRDefault="00603391" w:rsidP="00C836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środków komunikacji elektronicznej </w:t>
      </w:r>
      <w:r w:rsidRPr="00376D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podpisany kwalifikowanym podpisem elektronicznym, podpisem zaufanym albo podpisem osobistym</w:t>
      </w:r>
      <w:r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36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 2 pkt 5 ustawy z dnia 18 lipca 2002 r. o świadczeniu usług drogą elektroniczną (Dz. U. z 2020 r. poz. 344).</w:t>
      </w:r>
    </w:p>
    <w:p w:rsidR="00603391" w:rsidRPr="00376D4C" w:rsidRDefault="00603391" w:rsidP="00603391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Skrzynka </w:t>
      </w:r>
      <w:proofErr w:type="spellStart"/>
      <w:r w:rsidR="00610AF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>-PUAP</w:t>
      </w:r>
      <w:proofErr w:type="spellEnd"/>
      <w:r w:rsidRPr="00376D4C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="00A37A48" w:rsidRPr="00A37A48">
        <w:rPr>
          <w:rFonts w:ascii="Times New Roman" w:eastAsia="Times New Roman" w:hAnsi="Times New Roman" w:cs="Times New Roman"/>
          <w:sz w:val="24"/>
          <w:szCs w:val="24"/>
          <w:lang w:eastAsia="pl-PL"/>
        </w:rPr>
        <w:t>/l2261ianw2/</w:t>
      </w:r>
      <w:proofErr w:type="spellStart"/>
      <w:r w:rsidR="00A37A48" w:rsidRPr="00A37A48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603391" w:rsidRPr="002D74CE" w:rsidRDefault="00603391" w:rsidP="00603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9D0" w:rsidRPr="006576EB" w:rsidRDefault="00E65471" w:rsidP="00AE2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zapisami ustawy d</w:t>
      </w:r>
      <w:r w:rsidR="00C009D0" w:rsidRPr="00657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dokonania zakupu preferencyjnego jest uprawniona osoba fizyczna w gospodarstwie domowym, która spełnia warunki uprawniające do dodatku węglowego</w:t>
      </w:r>
      <w:r w:rsidR="00C009D0" w:rsidRPr="006576EB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</w:p>
    <w:p w:rsidR="00603391" w:rsidRDefault="00C009D0" w:rsidP="006033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którym już wypłacono dodatek węglowy,</w:t>
      </w:r>
    </w:p>
    <w:p w:rsidR="00603391" w:rsidRDefault="00C009D0" w:rsidP="006033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pozytywnie zweryfikowane, oczekujące na wypłatę dodatku węglowego,</w:t>
      </w:r>
    </w:p>
    <w:p w:rsidR="00C009D0" w:rsidRPr="00603391" w:rsidRDefault="00C009D0" w:rsidP="006033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osoby, które nie złożyły jeszcze wniosku o wypłatę dodatku węglowego, ale dokonały zgłoszenia głównego źródła ogrzewania domu (lokalu) na paliwo węglowe do Centralnej Ewidencji Emisyjności Budynku w terminie do 11 sierpnia 2022 r.</w:t>
      </w:r>
    </w:p>
    <w:p w:rsidR="00C009D0" w:rsidRPr="006576EB" w:rsidRDefault="00C009D0" w:rsidP="00AE2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Warunkiem jest, że osoby te nie nabyły węgla kamiennego na sezon grzewczy przypadający na lata 2022-2023 po cenie niższej niż 2000 zł brutto za tonę</w:t>
      </w:r>
      <w:r w:rsidRPr="0065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ilości:</w:t>
      </w:r>
    </w:p>
    <w:p w:rsidR="00C009D0" w:rsidRPr="00603391" w:rsidRDefault="00C009D0" w:rsidP="006033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91">
        <w:rPr>
          <w:rFonts w:ascii="Times New Roman" w:eastAsia="Times New Roman" w:hAnsi="Times New Roman" w:cs="Times New Roman"/>
          <w:sz w:val="24"/>
          <w:szCs w:val="24"/>
          <w:lang w:eastAsia="pl-PL"/>
        </w:rPr>
        <w:t>1,5 t – w przypadku, gdy składany wniosek dotyczyć będzie zakupu do dnia 31 grudnia 2022 r.</w:t>
      </w:r>
    </w:p>
    <w:p w:rsidR="00C009D0" w:rsidRPr="00603391" w:rsidRDefault="00C009D0" w:rsidP="006033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391">
        <w:rPr>
          <w:rFonts w:ascii="Times New Roman" w:eastAsia="Times New Roman" w:hAnsi="Times New Roman" w:cs="Times New Roman"/>
          <w:sz w:val="24"/>
          <w:szCs w:val="24"/>
          <w:lang w:eastAsia="pl-PL"/>
        </w:rPr>
        <w:t>1,5 t – w przypadku, gdy składany wniosek dotyczyć będzie zakupu od dnia 1 stycznia 2023 r. do 30 kwietnia 2023 r.</w:t>
      </w:r>
    </w:p>
    <w:p w:rsidR="00603391" w:rsidRPr="00603391" w:rsidRDefault="00603391" w:rsidP="00603391">
      <w:pPr>
        <w:pStyle w:val="NormalnyWeb"/>
        <w:ind w:left="851" w:hanging="851"/>
        <w:rPr>
          <w:i/>
        </w:rPr>
      </w:pPr>
      <w:r w:rsidRPr="00603391">
        <w:rPr>
          <w:rStyle w:val="Uwydatnienie"/>
          <w:b/>
          <w:i w:val="0"/>
        </w:rPr>
        <w:t>Uwaga:</w:t>
      </w:r>
      <w:r w:rsidRPr="00603391">
        <w:rPr>
          <w:rStyle w:val="Uwydatnienie"/>
          <w:i w:val="0"/>
        </w:rPr>
        <w:t>na każdy okres trzeba będzie składać odrębn</w:t>
      </w:r>
      <w:r>
        <w:rPr>
          <w:rStyle w:val="Uwydatnienie"/>
          <w:i w:val="0"/>
        </w:rPr>
        <w:t>y</w:t>
      </w:r>
      <w:r w:rsidRPr="00603391">
        <w:rPr>
          <w:rStyle w:val="Uwydatnienie"/>
          <w:i w:val="0"/>
        </w:rPr>
        <w:t xml:space="preserve"> wnios</w:t>
      </w:r>
      <w:r>
        <w:rPr>
          <w:rStyle w:val="Uwydatnienie"/>
          <w:i w:val="0"/>
        </w:rPr>
        <w:t>ek</w:t>
      </w:r>
      <w:r w:rsidR="00AE2E1C">
        <w:rPr>
          <w:rStyle w:val="Uwydatnienie"/>
          <w:i w:val="0"/>
        </w:rPr>
        <w:t xml:space="preserve"> </w:t>
      </w:r>
      <w:r w:rsidRPr="00603391">
        <w:rPr>
          <w:rStyle w:val="Uwydatnienie"/>
          <w:i w:val="0"/>
          <w:u w:val="single"/>
        </w:rPr>
        <w:t>przy czym limity</w:t>
      </w:r>
      <w:r w:rsidR="00AE2E1C">
        <w:rPr>
          <w:rStyle w:val="Uwydatnienie"/>
          <w:i w:val="0"/>
          <w:u w:val="single"/>
        </w:rPr>
        <w:t xml:space="preserve"> </w:t>
      </w:r>
      <w:r w:rsidRPr="00603391">
        <w:rPr>
          <w:rStyle w:val="Uwydatnienie"/>
          <w:i w:val="0"/>
          <w:u w:val="single"/>
        </w:rPr>
        <w:t>nie sumują się i nie przechodzą na rok następny.</w:t>
      </w:r>
    </w:p>
    <w:p w:rsidR="00603391" w:rsidRPr="006576EB" w:rsidRDefault="00603391" w:rsidP="00C0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9D0" w:rsidRPr="006576EB" w:rsidRDefault="00C009D0" w:rsidP="00C0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E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informujemy, że:</w:t>
      </w:r>
    </w:p>
    <w:p w:rsidR="00C009D0" w:rsidRPr="006576EB" w:rsidRDefault="00C009D0" w:rsidP="00E654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E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cena węgla będzie wynosiła 2000 zł brutto.</w:t>
      </w:r>
    </w:p>
    <w:p w:rsidR="00C009D0" w:rsidRPr="006576EB" w:rsidRDefault="00C009D0" w:rsidP="00E654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E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Łączny limit zakupu węgla będzie wynosił 3 tony na jedno gospodarstwo domowe (w ramach tego limitu można będzie kupić maksymalnie 1,5 t w okresie do 31 grudnia 2022 r. oraz kolejne 1,5 t w okresie od dnia 1 stycznia 2023 r. do 30 kwietnia 2023 r.).</w:t>
      </w:r>
    </w:p>
    <w:p w:rsidR="00C009D0" w:rsidRDefault="00C009D0" w:rsidP="00E654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węgla nie uwzględnia kosztów transportu na terenie gminy (z punktu zakupu do gospodarstwa domowego).</w:t>
      </w:r>
    </w:p>
    <w:p w:rsidR="00BD5F24" w:rsidRPr="006576EB" w:rsidRDefault="00BD5F24" w:rsidP="00E654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4C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nie ma wpływu na dostępność danego asortymentu węgla</w:t>
      </w:r>
    </w:p>
    <w:p w:rsidR="00C009D0" w:rsidRPr="00BD5F24" w:rsidRDefault="00C009D0" w:rsidP="00E65471">
      <w:pPr>
        <w:pStyle w:val="NormalnyWeb"/>
        <w:numPr>
          <w:ilvl w:val="0"/>
          <w:numId w:val="8"/>
        </w:numPr>
        <w:jc w:val="both"/>
      </w:pPr>
      <w:r w:rsidRPr="00BD5F24">
        <w:rPr>
          <w:bCs/>
        </w:rPr>
        <w:t>Z uwagi na fakt, iż przepisy nie przewidują możliwości dokonania przez Gminę swobodnego wyboru miejsca zakupu węgla w ramach ceny preferencyjne</w:t>
      </w:r>
      <w:r w:rsidR="00387612">
        <w:rPr>
          <w:bCs/>
        </w:rPr>
        <w:t>j, Gmina Małdyty nie ma wpływu n</w:t>
      </w:r>
      <w:r w:rsidRPr="00BD5F24">
        <w:rPr>
          <w:bCs/>
        </w:rPr>
        <w:t>a jego jakość (parametry użytkowe).</w:t>
      </w:r>
    </w:p>
    <w:p w:rsidR="002D74CE" w:rsidRDefault="002D74CE" w:rsidP="006576EB">
      <w:pPr>
        <w:pStyle w:val="NormalnyWeb"/>
      </w:pPr>
    </w:p>
    <w:p w:rsidR="002D74CE" w:rsidRDefault="002D74CE" w:rsidP="002D74CE">
      <w:pPr>
        <w:pStyle w:val="NormalnyWeb"/>
      </w:pPr>
      <w:r>
        <w:t>O kolejnych krokach będziemy Państwa informować na bieżąco za pośrednictwem stron internetow</w:t>
      </w:r>
      <w:r w:rsidR="00603391">
        <w:t>ych Gminy</w:t>
      </w:r>
      <w:r>
        <w:t xml:space="preserve"> i mediów społecznościowych.</w:t>
      </w:r>
    </w:p>
    <w:p w:rsidR="002D74CE" w:rsidRDefault="002D74CE" w:rsidP="006576EB">
      <w:pPr>
        <w:pStyle w:val="NormalnyWeb"/>
      </w:pPr>
    </w:p>
    <w:p w:rsidR="002D74CE" w:rsidRDefault="002D74CE" w:rsidP="006576EB">
      <w:pPr>
        <w:pStyle w:val="NormalnyWeb"/>
      </w:pPr>
    </w:p>
    <w:p w:rsidR="002D74CE" w:rsidRDefault="002D74CE"/>
    <w:sectPr w:rsidR="002D74CE" w:rsidSect="003A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154"/>
    <w:multiLevelType w:val="hybridMultilevel"/>
    <w:tmpl w:val="B20C0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7E38"/>
    <w:multiLevelType w:val="hybridMultilevel"/>
    <w:tmpl w:val="FCF25776"/>
    <w:lvl w:ilvl="0" w:tplc="1090B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24B6"/>
    <w:multiLevelType w:val="multilevel"/>
    <w:tmpl w:val="2CB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56BDD"/>
    <w:multiLevelType w:val="multilevel"/>
    <w:tmpl w:val="96723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D3309"/>
    <w:multiLevelType w:val="hybridMultilevel"/>
    <w:tmpl w:val="236A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36A41"/>
    <w:multiLevelType w:val="hybridMultilevel"/>
    <w:tmpl w:val="FE52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53A6F"/>
    <w:multiLevelType w:val="multilevel"/>
    <w:tmpl w:val="D83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6BCE"/>
    <w:multiLevelType w:val="hybridMultilevel"/>
    <w:tmpl w:val="3EAE1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0C50"/>
    <w:rsid w:val="002D74CE"/>
    <w:rsid w:val="002F5673"/>
    <w:rsid w:val="003040AD"/>
    <w:rsid w:val="00376D4C"/>
    <w:rsid w:val="00387612"/>
    <w:rsid w:val="003A4198"/>
    <w:rsid w:val="00603391"/>
    <w:rsid w:val="00610AF2"/>
    <w:rsid w:val="006576EB"/>
    <w:rsid w:val="00687F35"/>
    <w:rsid w:val="006F5522"/>
    <w:rsid w:val="00885CA1"/>
    <w:rsid w:val="00903AF3"/>
    <w:rsid w:val="00A37A48"/>
    <w:rsid w:val="00AE2E1C"/>
    <w:rsid w:val="00B33D25"/>
    <w:rsid w:val="00BD5F24"/>
    <w:rsid w:val="00C009D0"/>
    <w:rsid w:val="00C32753"/>
    <w:rsid w:val="00C8362C"/>
    <w:rsid w:val="00CA7B9F"/>
    <w:rsid w:val="00D87E82"/>
    <w:rsid w:val="00D9691D"/>
    <w:rsid w:val="00E65471"/>
    <w:rsid w:val="00EB0C50"/>
    <w:rsid w:val="00F173D8"/>
    <w:rsid w:val="00FB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76EB"/>
    <w:rPr>
      <w:b/>
      <w:bCs/>
    </w:rPr>
  </w:style>
  <w:style w:type="paragraph" w:customStyle="1" w:styleId="text-justify">
    <w:name w:val="text-justify"/>
    <w:basedOn w:val="Normalny"/>
    <w:rsid w:val="0065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74CE"/>
    <w:rPr>
      <w:color w:val="0563C1" w:themeColor="hyperlink"/>
      <w:u w:val="single"/>
    </w:rPr>
  </w:style>
  <w:style w:type="paragraph" w:customStyle="1" w:styleId="imaligncenter">
    <w:name w:val="imalign_center"/>
    <w:basedOn w:val="Normalny"/>
    <w:rsid w:val="0037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376D4C"/>
  </w:style>
  <w:style w:type="paragraph" w:customStyle="1" w:styleId="imalignleft">
    <w:name w:val="imalign_left"/>
    <w:basedOn w:val="Normalny"/>
    <w:rsid w:val="0037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D4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0339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11</cp:revision>
  <cp:lastPrinted>2022-11-21T13:31:00Z</cp:lastPrinted>
  <dcterms:created xsi:type="dcterms:W3CDTF">2022-11-13T22:27:00Z</dcterms:created>
  <dcterms:modified xsi:type="dcterms:W3CDTF">2022-11-21T14:13:00Z</dcterms:modified>
</cp:coreProperties>
</file>